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D8" w:rsidRDefault="000E0ED8" w:rsidP="000E0ED8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l-GR" w:bidi="ar-SA"/>
        </w:rPr>
        <w:drawing>
          <wp:inline distT="0" distB="0" distL="0" distR="0">
            <wp:extent cx="624840" cy="708660"/>
            <wp:effectExtent l="19050" t="0" r="381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08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D8" w:rsidRDefault="000E0ED8" w:rsidP="000E0ED8">
      <w:pPr>
        <w:pStyle w:val="Standard"/>
        <w:rPr>
          <w:rFonts w:ascii="Arial" w:hAnsi="Arial" w:cs="Arial"/>
          <w:sz w:val="20"/>
          <w:szCs w:val="20"/>
        </w:rPr>
      </w:pPr>
    </w:p>
    <w:p w:rsidR="000E0ED8" w:rsidRDefault="000E0ED8" w:rsidP="000E0ED8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ΕΛΛΗΝΙΚΗ  ΔΗΜΟΚΡΑΤΙΑ              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0E0ED8" w:rsidRDefault="000E0ED8" w:rsidP="000E0ED8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ΝΟΜΟΣ ΑΤΤΙΚΗΣ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0E0ED8" w:rsidRDefault="000E0ED8" w:rsidP="000E0ED8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ΔΗΜΟΣ  ΖΩΓΡΑΦΟΥ </w:t>
      </w:r>
      <w:r>
        <w:rPr>
          <w:rFonts w:ascii="Arial" w:hAnsi="Arial" w:cs="Arial"/>
          <w:sz w:val="20"/>
          <w:szCs w:val="20"/>
        </w:rPr>
        <w:t xml:space="preserve">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                            </w:t>
      </w:r>
    </w:p>
    <w:p w:rsidR="000E0ED8" w:rsidRDefault="000E0ED8" w:rsidP="000E0ED8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Δ/ΝΣΗ ΚΑΘΑΡΙΟΤΗΤΑΣ ΠΡΑΣΙΝΟΥ &amp;</w:t>
      </w:r>
    </w:p>
    <w:p w:rsidR="000E0ED8" w:rsidRDefault="000E0ED8" w:rsidP="000E0ED8">
      <w:pPr>
        <w:pStyle w:val="Standard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ΜΗΧΑΝΟΛΟΓΙΚΟΥ ΕΞΟΠΛΙΣΜΟΥ</w:t>
      </w:r>
    </w:p>
    <w:p w:rsidR="000E0ED8" w:rsidRDefault="000E0ED8" w:rsidP="000E0ED8">
      <w:pPr>
        <w:pStyle w:val="Standard"/>
        <w:jc w:val="both"/>
        <w:rPr>
          <w:rFonts w:ascii="Arial" w:hAnsi="Arial" w:cs="Arial"/>
          <w:color w:val="000000"/>
          <w:sz w:val="20"/>
          <w:szCs w:val="20"/>
          <w:lang w:eastAsia="el-GR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</w:t>
      </w:r>
      <w:r>
        <w:rPr>
          <w:rFonts w:ascii="Arial" w:eastAsia="Arial" w:hAnsi="Arial" w:cs="Arial"/>
          <w:b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p w:rsidR="000E0ED8" w:rsidRDefault="002C02B3" w:rsidP="000E0ED8">
      <w:pPr>
        <w:autoSpaceDE w:val="0"/>
        <w:jc w:val="left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color w:val="000000"/>
          <w:sz w:val="20"/>
          <w:szCs w:val="20"/>
          <w:lang w:val="el-GR" w:eastAsia="el-GR"/>
        </w:rPr>
        <w:t>ΕΡΓΑΣΙΑ</w:t>
      </w:r>
      <w:r w:rsidR="000E0ED8">
        <w:rPr>
          <w:rFonts w:ascii="Arial" w:hAnsi="Arial" w:cs="Arial"/>
          <w:color w:val="000000"/>
          <w:sz w:val="20"/>
          <w:szCs w:val="20"/>
          <w:lang w:val="el-GR" w:eastAsia="el-GR"/>
        </w:rPr>
        <w:t>: «</w:t>
      </w:r>
      <w:r w:rsidRPr="002C02B3">
        <w:rPr>
          <w:rFonts w:ascii="Tahoma" w:hAnsi="Tahoma" w:cs="Tahoma"/>
          <w:color w:val="000000"/>
          <w:sz w:val="19"/>
          <w:szCs w:val="19"/>
          <w:lang w:val="el-GR"/>
        </w:rPr>
        <w:t>ΔΙΑΧΕΙΡΙΣΗ ΑΠΟΒΛΗΤΩΝ ΕΚΣΚΑΦΩΝ ΚΑΙ ΚΑΤΕΔΑΦΙΣΕΩΝ – ΟΓΚΩΔΩΝ ΑΠΟΒΛΗΤΩΝ (ΑΕΚΚ)</w:t>
      </w:r>
      <w:r w:rsidR="000E0ED8">
        <w:rPr>
          <w:rFonts w:ascii="Arial" w:hAnsi="Arial" w:cs="Arial"/>
          <w:color w:val="000000"/>
          <w:sz w:val="20"/>
          <w:szCs w:val="20"/>
          <w:lang w:val="el-GR" w:eastAsia="el-GR"/>
        </w:rPr>
        <w:t>»</w:t>
      </w:r>
    </w:p>
    <w:p w:rsidR="000E0ED8" w:rsidRDefault="000E0ED8" w:rsidP="000E0ED8">
      <w:pPr>
        <w:autoSpaceDE w:val="0"/>
        <w:jc w:val="left"/>
        <w:rPr>
          <w:rFonts w:ascii="Arial" w:hAnsi="Arial" w:cs="Arial"/>
          <w:b/>
          <w:color w:val="000000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>ΑΡ. ΜΕΛΕΤΗΣ: ............../2018</w:t>
      </w:r>
    </w:p>
    <w:p w:rsidR="000E0ED8" w:rsidRDefault="000E0ED8" w:rsidP="000E0ED8">
      <w:pPr>
        <w:jc w:val="center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b/>
          <w:color w:val="000000"/>
          <w:sz w:val="20"/>
          <w:szCs w:val="20"/>
          <w:lang w:val="el-GR" w:eastAsia="el-GR"/>
        </w:rPr>
        <w:t>ΕΝΤΥΠΟ ΟΙΚΟΝΟΜΙΚΗΣ ΠΡΟΣΦΟΡΑΣ</w:t>
      </w:r>
    </w:p>
    <w:p w:rsidR="000E0ED8" w:rsidRDefault="000E0ED8" w:rsidP="000E0ED8">
      <w:pPr>
        <w:autoSpaceDE w:val="0"/>
        <w:jc w:val="center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 xml:space="preserve">Για την </w:t>
      </w:r>
      <w:r w:rsidR="002C02B3" w:rsidRPr="002C02B3">
        <w:rPr>
          <w:rFonts w:ascii="Tahoma" w:hAnsi="Tahoma" w:cs="Tahoma"/>
          <w:color w:val="000000"/>
          <w:sz w:val="19"/>
          <w:szCs w:val="19"/>
          <w:lang w:val="el-GR"/>
        </w:rPr>
        <w:t>ΔΙΑΧΕΙΡΙΣΗ ΑΠΟΒΛΗΤΩΝ ΕΚΣΚΑΦΩΝ ΚΑΙ ΚΑΤΕΔΑΦΙΣΕΩΝ – ΟΓΚΩΔΩΝ ΑΠΟΒΛΗΤΩΝ (ΑΕΚΚ)</w:t>
      </w:r>
      <w:r w:rsidRPr="002C02B3">
        <w:rPr>
          <w:rFonts w:ascii="Arial" w:hAnsi="Arial" w:cs="Arial"/>
          <w:i/>
          <w:color w:val="000000"/>
          <w:sz w:val="20"/>
          <w:szCs w:val="20"/>
          <w:lang w:val="el-GR" w:eastAsia="el-GR"/>
        </w:rPr>
        <w:t>»</w:t>
      </w:r>
    </w:p>
    <w:p w:rsidR="000E0ED8" w:rsidRPr="00BC2F54" w:rsidRDefault="000E0ED8" w:rsidP="000E0ED8">
      <w:pPr>
        <w:autoSpaceDE w:val="0"/>
        <w:jc w:val="left"/>
        <w:rPr>
          <w:rFonts w:ascii="Arial" w:eastAsia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>Της επιχείρησης ………………………………………………, με έδρα στ ……………..………...., οδός ..................................</w:t>
      </w:r>
    </w:p>
    <w:p w:rsidR="000E0ED8" w:rsidRDefault="000E0ED8" w:rsidP="000E0ED8">
      <w:pPr>
        <w:autoSpaceDE w:val="0"/>
        <w:jc w:val="left"/>
        <w:rPr>
          <w:rFonts w:ascii="Arial" w:eastAsia="Lucida Sans Unicode" w:hAnsi="Arial" w:cs="Arial"/>
          <w:kern w:val="1"/>
          <w:sz w:val="20"/>
          <w:szCs w:val="20"/>
          <w:lang w:eastAsia="hi-IN"/>
        </w:rPr>
      </w:pPr>
      <w:r>
        <w:rPr>
          <w:rFonts w:ascii="Arial" w:eastAsia="Arial" w:hAnsi="Arial" w:cs="Arial"/>
          <w:sz w:val="20"/>
          <w:szCs w:val="20"/>
          <w:lang w:eastAsia="el-GR"/>
        </w:rPr>
        <w:t>…………………………………………</w:t>
      </w:r>
      <w:r>
        <w:rPr>
          <w:rFonts w:ascii="Arial" w:hAnsi="Arial" w:cs="Arial"/>
          <w:sz w:val="20"/>
          <w:szCs w:val="20"/>
          <w:lang w:eastAsia="el-GR"/>
        </w:rPr>
        <w:t xml:space="preserve">., </w:t>
      </w:r>
      <w:proofErr w:type="spellStart"/>
      <w:r>
        <w:rPr>
          <w:rFonts w:ascii="Arial" w:hAnsi="Arial" w:cs="Arial"/>
          <w:sz w:val="20"/>
          <w:szCs w:val="20"/>
          <w:lang w:eastAsia="el-GR"/>
        </w:rPr>
        <w:t>αριθμός</w:t>
      </w:r>
      <w:proofErr w:type="spellEnd"/>
      <w:r>
        <w:rPr>
          <w:rFonts w:ascii="Arial" w:hAnsi="Arial" w:cs="Arial"/>
          <w:sz w:val="20"/>
          <w:szCs w:val="20"/>
          <w:lang w:eastAsia="el-GR"/>
        </w:rPr>
        <w:t xml:space="preserve"> ………, </w:t>
      </w:r>
      <w:proofErr w:type="spellStart"/>
      <w:r>
        <w:rPr>
          <w:rFonts w:ascii="Arial" w:hAnsi="Arial" w:cs="Arial"/>
          <w:sz w:val="20"/>
          <w:szCs w:val="20"/>
          <w:lang w:eastAsia="el-GR"/>
        </w:rPr>
        <w:t>τηλέφωνο</w:t>
      </w:r>
      <w:proofErr w:type="spellEnd"/>
      <w:r>
        <w:rPr>
          <w:rFonts w:ascii="Arial" w:hAnsi="Arial" w:cs="Arial"/>
          <w:sz w:val="20"/>
          <w:szCs w:val="20"/>
          <w:lang w:eastAsia="el-GR"/>
        </w:rPr>
        <w:t xml:space="preserve"> …………………., fax …………….</w:t>
      </w:r>
    </w:p>
    <w:p w:rsidR="000E0ED8" w:rsidRDefault="000E0ED8" w:rsidP="000E0ED8">
      <w:pPr>
        <w:autoSpaceDE w:val="0"/>
        <w:jc w:val="left"/>
        <w:rPr>
          <w:rFonts w:ascii="Arial" w:eastAsia="Lucida Sans Unicode" w:hAnsi="Arial" w:cs="Arial"/>
          <w:kern w:val="1"/>
          <w:sz w:val="20"/>
          <w:szCs w:val="20"/>
          <w:lang w:eastAsia="hi-IN"/>
        </w:rPr>
      </w:pPr>
    </w:p>
    <w:tbl>
      <w:tblPr>
        <w:tblW w:w="0" w:type="auto"/>
        <w:tblInd w:w="-1271" w:type="dxa"/>
        <w:tblLayout w:type="fixed"/>
        <w:tblLook w:val="0000"/>
      </w:tblPr>
      <w:tblGrid>
        <w:gridCol w:w="908"/>
        <w:gridCol w:w="2832"/>
        <w:gridCol w:w="1648"/>
        <w:gridCol w:w="1244"/>
        <w:gridCol w:w="1194"/>
        <w:gridCol w:w="1362"/>
        <w:gridCol w:w="1921"/>
      </w:tblGrid>
      <w:tr w:rsidR="000E0ED8" w:rsidTr="00380E27">
        <w:trPr>
          <w:cantSplit/>
          <w:trHeight w:val="630"/>
        </w:trPr>
        <w:tc>
          <w:tcPr>
            <w:tcW w:w="9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Α/Α</w:t>
            </w:r>
          </w:p>
        </w:tc>
        <w:tc>
          <w:tcPr>
            <w:tcW w:w="28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l-GR"/>
              </w:rPr>
              <w:t xml:space="preserve">Ενοικίαση 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container</w:t>
            </w:r>
          </w:p>
        </w:tc>
        <w:tc>
          <w:tcPr>
            <w:tcW w:w="16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ΜΟΝΑΔΑ   ΜΕΤΡΗΣΗΣ</w:t>
            </w:r>
          </w:p>
        </w:tc>
        <w:tc>
          <w:tcPr>
            <w:tcW w:w="12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ΠΟΣΟΤΗΤΑ</w:t>
            </w:r>
          </w:p>
        </w:tc>
        <w:tc>
          <w:tcPr>
            <w:tcW w:w="11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ΕΝΟΙΚΙΟ ΑΝΑ ΗΜΕΡΑ </w:t>
            </w:r>
          </w:p>
        </w:tc>
        <w:tc>
          <w:tcPr>
            <w:tcW w:w="13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ΗΜΕΡΕΣ</w:t>
            </w:r>
          </w:p>
        </w:tc>
        <w:tc>
          <w:tcPr>
            <w:tcW w:w="1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ΣΥΝΟΛΟ €</w:t>
            </w:r>
          </w:p>
        </w:tc>
      </w:tr>
      <w:tr w:rsidR="000E0ED8" w:rsidTr="00380E27">
        <w:trPr>
          <w:cantSplit/>
          <w:trHeight w:val="396"/>
        </w:trPr>
        <w:tc>
          <w:tcPr>
            <w:tcW w:w="9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E0ED8" w:rsidRDefault="000E0ED8" w:rsidP="00380E27">
            <w:pPr>
              <w:snapToGrid w:val="0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28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E0ED8" w:rsidRDefault="000E0ED8" w:rsidP="00380E27">
            <w:pPr>
              <w:snapToGrid w:val="0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16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E0ED8" w:rsidRDefault="000E0ED8" w:rsidP="00380E27">
            <w:pPr>
              <w:snapToGrid w:val="0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12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E0ED8" w:rsidRDefault="000E0ED8" w:rsidP="00380E27">
            <w:pPr>
              <w:snapToGrid w:val="0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11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E0ED8" w:rsidRDefault="000E0ED8" w:rsidP="00380E27">
            <w:pPr>
              <w:snapToGrid w:val="0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13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1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0ED8" w:rsidRDefault="000E0ED8" w:rsidP="00380E27">
            <w:pPr>
              <w:snapToGrid w:val="0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</w:tr>
      <w:tr w:rsidR="000E0ED8" w:rsidTr="00380E27">
        <w:trPr>
          <w:trHeight w:val="1680"/>
        </w:trPr>
        <w:tc>
          <w:tcPr>
            <w:tcW w:w="9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8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rPr>
                <w:rFonts w:ascii="Arial" w:hAnsi="Arial" w:cs="Arial"/>
                <w:color w:val="000000"/>
                <w:sz w:val="24"/>
                <w:lang w:val="el-GR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eastAsia="el-GR"/>
              </w:rPr>
              <w:t>Open</w:t>
            </w:r>
            <w:r w:rsidRPr="00BC2F54">
              <w:rPr>
                <w:rFonts w:ascii="Arial" w:hAnsi="Arial" w:cs="Arial"/>
                <w:color w:val="000000"/>
                <w:sz w:val="24"/>
                <w:szCs w:val="20"/>
                <w:lang w:val="el-GR" w:eastAsia="el-G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0"/>
                <w:lang w:eastAsia="el-GR"/>
              </w:rPr>
              <w:t>Top</w:t>
            </w:r>
            <w:r w:rsidRPr="00BC2F54">
              <w:rPr>
                <w:rFonts w:ascii="Arial" w:hAnsi="Arial" w:cs="Arial"/>
                <w:color w:val="000000"/>
                <w:sz w:val="24"/>
                <w:szCs w:val="20"/>
                <w:lang w:val="el-GR" w:eastAsia="el-G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0"/>
                <w:lang w:eastAsia="el-GR"/>
              </w:rPr>
              <w:t>Container</w:t>
            </w:r>
            <w:r w:rsidRPr="00BC2F54">
              <w:rPr>
                <w:rFonts w:ascii="Arial" w:hAnsi="Arial" w:cs="Arial"/>
                <w:color w:val="000000"/>
                <w:sz w:val="24"/>
                <w:szCs w:val="20"/>
                <w:lang w:val="el-GR" w:eastAsia="el-GR"/>
              </w:rPr>
              <w:t xml:space="preserve"> 8</w:t>
            </w:r>
            <w:r>
              <w:rPr>
                <w:rFonts w:ascii="Arial" w:hAnsi="Arial" w:cs="Arial"/>
                <w:color w:val="000000"/>
                <w:sz w:val="24"/>
                <w:szCs w:val="20"/>
                <w:lang w:eastAsia="el-GR"/>
              </w:rPr>
              <w:t>m</w:t>
            </w:r>
            <w:r w:rsidRPr="00BC2F54">
              <w:rPr>
                <w:rFonts w:ascii="Arial" w:hAnsi="Arial" w:cs="Arial"/>
                <w:color w:val="000000"/>
                <w:sz w:val="24"/>
                <w:szCs w:val="20"/>
                <w:lang w:val="el-GR" w:eastAsia="el-GR"/>
              </w:rPr>
              <w:t>3 για αποκομιδή μη επικίνδυνων στερεών αποβλήτων με ΕΚΑ κεφαλαίου 17 και του κεφαλαίου 04</w:t>
            </w:r>
            <w:r w:rsidRPr="00BC2F54">
              <w:rPr>
                <w:rFonts w:ascii="Arial" w:hAnsi="Arial" w:cs="Arial"/>
                <w:color w:val="000000"/>
                <w:sz w:val="24"/>
                <w:lang w:val="el-GR"/>
              </w:rPr>
              <w:t>.</w:t>
            </w:r>
          </w:p>
        </w:tc>
        <w:tc>
          <w:tcPr>
            <w:tcW w:w="16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0E0ED8" w:rsidRPr="00BC2F54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ΤΕΜ.</w:t>
            </w: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12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3</w:t>
            </w:r>
          </w:p>
        </w:tc>
        <w:tc>
          <w:tcPr>
            <w:tcW w:w="11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</w:pP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right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right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24"/>
              </w:rPr>
              <w:t xml:space="preserve">150      </w:t>
            </w:r>
          </w:p>
        </w:tc>
        <w:tc>
          <w:tcPr>
            <w:tcW w:w="19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right"/>
            </w:pPr>
          </w:p>
        </w:tc>
      </w:tr>
      <w:tr w:rsidR="000E0ED8" w:rsidTr="00380E27">
        <w:trPr>
          <w:trHeight w:val="2426"/>
        </w:trPr>
        <w:tc>
          <w:tcPr>
            <w:tcW w:w="9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val="en-US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val="en-US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val="en-US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8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rPr>
                <w:lang w:val="el-GR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eastAsia="el-GR"/>
              </w:rPr>
              <w:t>Open</w:t>
            </w:r>
            <w:r w:rsidRPr="00BC2F54">
              <w:rPr>
                <w:rFonts w:ascii="Arial" w:hAnsi="Arial" w:cs="Arial"/>
                <w:color w:val="000000"/>
                <w:sz w:val="24"/>
                <w:szCs w:val="20"/>
                <w:lang w:val="el-GR" w:eastAsia="el-G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0"/>
                <w:lang w:eastAsia="el-GR"/>
              </w:rPr>
              <w:t>Top</w:t>
            </w:r>
            <w:r w:rsidRPr="00BC2F54">
              <w:rPr>
                <w:rFonts w:ascii="Arial" w:hAnsi="Arial" w:cs="Arial"/>
                <w:color w:val="000000"/>
                <w:sz w:val="24"/>
                <w:szCs w:val="20"/>
                <w:lang w:val="el-GR" w:eastAsia="el-G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0"/>
                <w:lang w:eastAsia="el-GR"/>
              </w:rPr>
              <w:t>Container</w:t>
            </w:r>
            <w:r w:rsidRPr="00BC2F54">
              <w:rPr>
                <w:rFonts w:ascii="Arial" w:hAnsi="Arial" w:cs="Arial"/>
                <w:color w:val="000000"/>
                <w:sz w:val="24"/>
                <w:szCs w:val="20"/>
                <w:lang w:val="el-GR" w:eastAsia="el-GR"/>
              </w:rPr>
              <w:t xml:space="preserve"> 30</w:t>
            </w:r>
            <w:r>
              <w:rPr>
                <w:rFonts w:ascii="Arial" w:hAnsi="Arial" w:cs="Arial"/>
                <w:color w:val="000000"/>
                <w:sz w:val="24"/>
                <w:szCs w:val="20"/>
                <w:lang w:eastAsia="el-GR"/>
              </w:rPr>
              <w:t>m</w:t>
            </w:r>
            <w:r w:rsidRPr="00BC2F54">
              <w:rPr>
                <w:rFonts w:ascii="Arial" w:hAnsi="Arial" w:cs="Arial"/>
                <w:color w:val="000000"/>
                <w:sz w:val="24"/>
                <w:szCs w:val="20"/>
                <w:lang w:val="el-GR" w:eastAsia="el-GR"/>
              </w:rPr>
              <w:t xml:space="preserve">3 για αποκομιδή μη επικίνδυνων στερεών αποβλήτων με ΕΚΑ κεφαλαίου 20 </w:t>
            </w:r>
            <w:r w:rsidRPr="00BC2F54">
              <w:rPr>
                <w:rFonts w:ascii="Arial" w:hAnsi="Arial" w:cs="Arial"/>
                <w:sz w:val="24"/>
                <w:lang w:val="el-GR"/>
              </w:rPr>
              <w:t>(ΔΕΝ ΤΟΠΟΘΕΤΟΥΝΤΑΙ ΑΕΚΚ)</w:t>
            </w:r>
          </w:p>
          <w:p w:rsidR="000E0ED8" w:rsidRPr="00BC2F54" w:rsidRDefault="000E0ED8" w:rsidP="00380E27">
            <w:pPr>
              <w:snapToGrid w:val="0"/>
              <w:rPr>
                <w:lang w:val="el-GR"/>
              </w:rPr>
            </w:pPr>
          </w:p>
        </w:tc>
        <w:tc>
          <w:tcPr>
            <w:tcW w:w="16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ΤΕΜ.</w:t>
            </w:r>
          </w:p>
        </w:tc>
        <w:tc>
          <w:tcPr>
            <w:tcW w:w="12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lang w:val="el-GR"/>
              </w:rPr>
              <w:t>1</w:t>
            </w:r>
          </w:p>
        </w:tc>
        <w:tc>
          <w:tcPr>
            <w:tcW w:w="11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</w:pP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right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right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right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24"/>
              </w:rPr>
              <w:t xml:space="preserve">150     </w:t>
            </w:r>
          </w:p>
        </w:tc>
        <w:tc>
          <w:tcPr>
            <w:tcW w:w="19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right"/>
            </w:pPr>
          </w:p>
        </w:tc>
      </w:tr>
    </w:tbl>
    <w:p w:rsidR="000E0ED8" w:rsidRDefault="000E0ED8" w:rsidP="000E0ED8">
      <w:pPr>
        <w:widowControl w:val="0"/>
        <w:autoSpaceDE w:val="0"/>
        <w:spacing w:before="1"/>
        <w:ind w:right="-416"/>
        <w:rPr>
          <w:rFonts w:ascii="Arial" w:hAnsi="Arial" w:cs="Arial"/>
          <w:sz w:val="20"/>
          <w:szCs w:val="20"/>
          <w:lang w:val="el-GR" w:eastAsia="el-GR"/>
        </w:rPr>
      </w:pPr>
    </w:p>
    <w:p w:rsidR="000E0ED8" w:rsidRPr="00BC2F54" w:rsidRDefault="000E0ED8" w:rsidP="000E0ED8">
      <w:pPr>
        <w:rPr>
          <w:rFonts w:ascii="Arial" w:hAnsi="Arial" w:cs="Arial"/>
          <w:sz w:val="24"/>
          <w:lang w:val="el-GR"/>
        </w:rPr>
      </w:pPr>
      <w:r w:rsidRPr="00BC2F54">
        <w:rPr>
          <w:rFonts w:ascii="Arial" w:hAnsi="Arial" w:cs="Arial"/>
          <w:sz w:val="24"/>
          <w:lang w:val="el-GR"/>
        </w:rPr>
        <w:t xml:space="preserve">Υπολογίζεται ότι το </w:t>
      </w:r>
      <w:r>
        <w:rPr>
          <w:rFonts w:ascii="Arial" w:hAnsi="Arial" w:cs="Arial"/>
          <w:b/>
          <w:bCs/>
          <w:color w:val="000000"/>
          <w:sz w:val="24"/>
          <w:lang w:val="en-US"/>
        </w:rPr>
        <w:t>container</w:t>
      </w:r>
      <w:r w:rsidRPr="00BC2F54">
        <w:rPr>
          <w:rFonts w:ascii="Arial" w:hAnsi="Arial" w:cs="Arial"/>
          <w:sz w:val="24"/>
          <w:lang w:val="el-GR"/>
        </w:rPr>
        <w:t xml:space="preserve"> με χωρητικότητα 8 </w:t>
      </w:r>
      <w:r>
        <w:rPr>
          <w:rFonts w:ascii="Arial" w:hAnsi="Arial" w:cs="Arial"/>
          <w:sz w:val="24"/>
          <w:lang w:val="en-US"/>
        </w:rPr>
        <w:t>m</w:t>
      </w:r>
      <w:r w:rsidRPr="00BC2F54">
        <w:rPr>
          <w:rFonts w:ascii="Arial" w:hAnsi="Arial" w:cs="Arial"/>
          <w:sz w:val="24"/>
          <w:lang w:val="el-GR"/>
        </w:rPr>
        <w:t xml:space="preserve">3 </w:t>
      </w:r>
      <w:r>
        <w:rPr>
          <w:rFonts w:ascii="Arial" w:hAnsi="Arial" w:cs="Arial"/>
          <w:sz w:val="24"/>
          <w:lang w:val="el-GR"/>
        </w:rPr>
        <w:t xml:space="preserve">ζυγίζει κατά μέσο όρο </w:t>
      </w:r>
      <w:r>
        <w:rPr>
          <w:rFonts w:ascii="Arial" w:hAnsi="Arial" w:cs="Arial"/>
          <w:b/>
          <w:bCs/>
          <w:sz w:val="24"/>
          <w:lang w:val="el-GR"/>
        </w:rPr>
        <w:t xml:space="preserve">6 </w:t>
      </w:r>
      <w:r>
        <w:rPr>
          <w:rFonts w:ascii="Arial" w:hAnsi="Arial" w:cs="Arial"/>
          <w:b/>
          <w:bCs/>
          <w:sz w:val="24"/>
          <w:lang w:val="en-US"/>
        </w:rPr>
        <w:t>ton</w:t>
      </w:r>
      <w:r w:rsidRPr="00BC2F54">
        <w:rPr>
          <w:rFonts w:ascii="Arial" w:hAnsi="Arial" w:cs="Arial"/>
          <w:b/>
          <w:bCs/>
          <w:sz w:val="24"/>
          <w:lang w:val="el-GR"/>
        </w:rPr>
        <w:t xml:space="preserve"> </w:t>
      </w:r>
      <w:r>
        <w:rPr>
          <w:rFonts w:ascii="Arial" w:hAnsi="Arial" w:cs="Arial"/>
          <w:sz w:val="24"/>
          <w:lang w:val="el-GR"/>
        </w:rPr>
        <w:t>με μια απόκλιση +/- 15% περίπου (με τα παρακάτω ΕΚΑ)</w:t>
      </w:r>
      <w:r w:rsidRPr="00BC2F54">
        <w:rPr>
          <w:rFonts w:ascii="Arial" w:hAnsi="Arial" w:cs="Arial"/>
          <w:sz w:val="24"/>
          <w:lang w:val="el-GR"/>
        </w:rPr>
        <w:t xml:space="preserve">. </w:t>
      </w:r>
    </w:p>
    <w:p w:rsidR="000E0ED8" w:rsidRDefault="000E0ED8" w:rsidP="000E0ED8">
      <w:pPr>
        <w:rPr>
          <w:rFonts w:ascii="Arial" w:hAnsi="Arial" w:cs="Arial"/>
          <w:sz w:val="24"/>
          <w:lang w:val="el-GR"/>
        </w:rPr>
      </w:pPr>
      <w:r w:rsidRPr="00BC2F54">
        <w:rPr>
          <w:rFonts w:ascii="Arial" w:hAnsi="Arial" w:cs="Arial"/>
          <w:sz w:val="24"/>
          <w:lang w:val="el-GR"/>
        </w:rPr>
        <w:t xml:space="preserve">Υπολογίζεται ότι το </w:t>
      </w:r>
      <w:r>
        <w:rPr>
          <w:rFonts w:ascii="Arial" w:hAnsi="Arial" w:cs="Arial"/>
          <w:b/>
          <w:bCs/>
          <w:color w:val="000000"/>
          <w:sz w:val="24"/>
          <w:lang w:val="en-US"/>
        </w:rPr>
        <w:t>container</w:t>
      </w:r>
      <w:r w:rsidRPr="00BC2F54">
        <w:rPr>
          <w:rFonts w:ascii="Arial" w:hAnsi="Arial" w:cs="Arial"/>
          <w:sz w:val="24"/>
          <w:lang w:val="el-GR"/>
        </w:rPr>
        <w:t xml:space="preserve"> με χωρητικότητα 30 </w:t>
      </w:r>
      <w:r>
        <w:rPr>
          <w:rFonts w:ascii="Arial" w:hAnsi="Arial" w:cs="Arial"/>
          <w:sz w:val="24"/>
          <w:lang w:val="en-US"/>
        </w:rPr>
        <w:t>m</w:t>
      </w:r>
      <w:r w:rsidRPr="00BC2F54">
        <w:rPr>
          <w:rFonts w:ascii="Arial" w:hAnsi="Arial" w:cs="Arial"/>
          <w:sz w:val="24"/>
          <w:lang w:val="el-GR"/>
        </w:rPr>
        <w:t xml:space="preserve">3 </w:t>
      </w:r>
      <w:r>
        <w:rPr>
          <w:rFonts w:ascii="Arial" w:hAnsi="Arial" w:cs="Arial"/>
          <w:sz w:val="24"/>
          <w:lang w:val="el-GR"/>
        </w:rPr>
        <w:t xml:space="preserve">ζυγίζει κατά μέσο όρο </w:t>
      </w:r>
      <w:r>
        <w:rPr>
          <w:rFonts w:ascii="Arial" w:hAnsi="Arial" w:cs="Arial"/>
          <w:b/>
          <w:bCs/>
          <w:sz w:val="24"/>
          <w:lang w:val="el-GR"/>
        </w:rPr>
        <w:t xml:space="preserve">13 </w:t>
      </w:r>
      <w:r>
        <w:rPr>
          <w:rFonts w:ascii="Arial" w:hAnsi="Arial" w:cs="Arial"/>
          <w:b/>
          <w:bCs/>
          <w:sz w:val="24"/>
          <w:lang w:val="en-US"/>
        </w:rPr>
        <w:t>ton</w:t>
      </w:r>
      <w:r w:rsidRPr="00BC2F54">
        <w:rPr>
          <w:rFonts w:ascii="Arial" w:hAnsi="Arial" w:cs="Arial"/>
          <w:b/>
          <w:bCs/>
          <w:sz w:val="24"/>
          <w:lang w:val="el-GR"/>
        </w:rPr>
        <w:t xml:space="preserve"> </w:t>
      </w:r>
      <w:r>
        <w:rPr>
          <w:rFonts w:ascii="Arial" w:hAnsi="Arial" w:cs="Arial"/>
          <w:sz w:val="24"/>
          <w:lang w:val="el-GR"/>
        </w:rPr>
        <w:t>με μια απόκλιση +/- 15% περίπου (με τα παρακάτω ΕΚΑ)</w:t>
      </w:r>
      <w:r w:rsidRPr="00BC2F54">
        <w:rPr>
          <w:rFonts w:ascii="Arial" w:hAnsi="Arial" w:cs="Arial"/>
          <w:sz w:val="24"/>
          <w:lang w:val="el-GR"/>
        </w:rPr>
        <w:t xml:space="preserve">. </w:t>
      </w:r>
    </w:p>
    <w:p w:rsidR="000E0ED8" w:rsidRDefault="000E0ED8" w:rsidP="000E0ED8">
      <w:pPr>
        <w:rPr>
          <w:rFonts w:ascii="Arial" w:hAnsi="Arial" w:cs="Arial"/>
          <w:sz w:val="24"/>
          <w:lang w:val="el-GR"/>
        </w:rPr>
      </w:pPr>
    </w:p>
    <w:p w:rsidR="000E0ED8" w:rsidRDefault="000E0ED8" w:rsidP="000E0ED8">
      <w:pPr>
        <w:rPr>
          <w:rFonts w:ascii="Arial" w:hAnsi="Arial" w:cs="Arial"/>
          <w:b/>
          <w:bCs/>
          <w:color w:val="000000"/>
          <w:lang w:val="el-GR"/>
        </w:rPr>
      </w:pPr>
    </w:p>
    <w:p w:rsidR="00AE289B" w:rsidRDefault="00AE289B" w:rsidP="000E0ED8">
      <w:pPr>
        <w:rPr>
          <w:rFonts w:ascii="Arial" w:hAnsi="Arial" w:cs="Arial"/>
          <w:b/>
          <w:bCs/>
          <w:color w:val="000000"/>
          <w:lang w:val="el-GR"/>
        </w:rPr>
      </w:pPr>
    </w:p>
    <w:p w:rsidR="00AE289B" w:rsidRDefault="00AE289B" w:rsidP="000E0ED8">
      <w:pPr>
        <w:rPr>
          <w:rFonts w:ascii="Arial" w:hAnsi="Arial" w:cs="Arial"/>
          <w:b/>
          <w:bCs/>
          <w:color w:val="000000"/>
          <w:lang w:val="el-GR"/>
        </w:rPr>
      </w:pPr>
    </w:p>
    <w:p w:rsidR="00AE289B" w:rsidRDefault="00AE289B" w:rsidP="000E0ED8">
      <w:pPr>
        <w:rPr>
          <w:rFonts w:ascii="Arial" w:hAnsi="Arial" w:cs="Arial"/>
          <w:b/>
          <w:bCs/>
          <w:color w:val="000000"/>
          <w:lang w:val="el-GR"/>
        </w:rPr>
      </w:pPr>
    </w:p>
    <w:p w:rsidR="00AE289B" w:rsidRPr="00BC2F54" w:rsidRDefault="00AE289B" w:rsidP="000E0ED8">
      <w:pPr>
        <w:rPr>
          <w:rFonts w:ascii="Arial" w:hAnsi="Arial" w:cs="Arial"/>
          <w:b/>
          <w:bCs/>
          <w:color w:val="000000"/>
          <w:lang w:val="el-GR"/>
        </w:rPr>
      </w:pPr>
    </w:p>
    <w:tbl>
      <w:tblPr>
        <w:tblW w:w="0" w:type="auto"/>
        <w:tblInd w:w="-1291" w:type="dxa"/>
        <w:tblLayout w:type="fixed"/>
        <w:tblLook w:val="0000"/>
      </w:tblPr>
      <w:tblGrid>
        <w:gridCol w:w="750"/>
        <w:gridCol w:w="2250"/>
        <w:gridCol w:w="1589"/>
        <w:gridCol w:w="1421"/>
        <w:gridCol w:w="1589"/>
        <w:gridCol w:w="1581"/>
        <w:gridCol w:w="1949"/>
      </w:tblGrid>
      <w:tr w:rsidR="000E0ED8" w:rsidTr="00380E27">
        <w:trPr>
          <w:cantSplit/>
          <w:trHeight w:val="630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Α/Α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  <w:lang w:val="el-G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l-GR"/>
              </w:rPr>
              <w:t xml:space="preserve">Αποκομιδή ΑΕΚΚ </w:t>
            </w:r>
          </w:p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  <w:lang w:val="el-GR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  <w:p w:rsidR="000E0ED8" w:rsidRDefault="000E0ED8" w:rsidP="00380E27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Κόστος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αποκομιδής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container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Φορές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αποκομιδής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container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Χωρητικότητα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container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tabs>
                <w:tab w:val="left" w:pos="7914"/>
              </w:tabs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C2F5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  <w:p w:rsidR="000E0ED8" w:rsidRPr="00BC2F54" w:rsidRDefault="000E0ED8" w:rsidP="00380E27">
            <w:pPr>
              <w:tabs>
                <w:tab w:val="left" w:pos="7914"/>
              </w:tabs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lang w:val="el-GR"/>
              </w:rPr>
            </w:pPr>
            <w:r w:rsidRPr="00BC2F5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l-GR" w:eastAsia="el-GR"/>
              </w:rPr>
              <w:t>Εισφορά τελών  διαχείρισης ΑΕΕΚ €/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ton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ΣΥΝΟΛΟ €</w:t>
            </w:r>
          </w:p>
          <w:p w:rsidR="000E0ED8" w:rsidRDefault="000E0ED8" w:rsidP="00380E2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=(1*2)+</w:t>
            </w:r>
          </w:p>
          <w:p w:rsidR="000E0ED8" w:rsidRDefault="000E0ED8" w:rsidP="00380E27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(2*3*4)</w:t>
            </w:r>
          </w:p>
        </w:tc>
      </w:tr>
      <w:tr w:rsidR="000E0ED8" w:rsidTr="00380E27">
        <w:trPr>
          <w:trHeight w:val="1134"/>
        </w:trPr>
        <w:tc>
          <w:tcPr>
            <w:tcW w:w="7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2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 w:eastAsia="el-GR"/>
              </w:rPr>
            </w:pPr>
            <w:r w:rsidRPr="00BC2F54">
              <w:rPr>
                <w:rFonts w:ascii="Arial" w:hAnsi="Arial" w:cs="Arial"/>
                <w:color w:val="000000"/>
                <w:sz w:val="24"/>
                <w:lang w:val="el-GR" w:eastAsia="el-GR"/>
              </w:rPr>
              <w:t xml:space="preserve">Αποκομιδή ΑΕΚΚ με ΕΚΑ 17 09 04 </w:t>
            </w:r>
          </w:p>
          <w:p w:rsidR="000E0ED8" w:rsidRPr="00BC2F54" w:rsidRDefault="000E0ED8" w:rsidP="00380E27">
            <w:pPr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/>
              </w:rPr>
            </w:pPr>
            <w:r w:rsidRPr="00BC2F54">
              <w:rPr>
                <w:rFonts w:ascii="Arial" w:hAnsi="Arial" w:cs="Arial"/>
                <w:color w:val="000000"/>
                <w:sz w:val="24"/>
                <w:lang w:val="el-GR" w:eastAsia="el-GR"/>
              </w:rPr>
              <w:t>ΣΥΜΜΕΙΚΤΑ ΑΠΟΒΛΗΤΑ ΚΑΤΑΣΚΕΥΩΝ ΕΠΙΣΚΕΥΩΝ ΑΝΑΚΑΙΝΙΣΕΩΝ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</w:tc>
        <w:tc>
          <w:tcPr>
            <w:tcW w:w="14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val="el-GR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 xml:space="preserve">6 </w:t>
            </w:r>
            <w:r>
              <w:rPr>
                <w:rFonts w:ascii="Arial" w:hAnsi="Arial" w:cs="Arial"/>
                <w:color w:val="000000"/>
                <w:sz w:val="24"/>
                <w:lang w:val="en-US"/>
              </w:rPr>
              <w:t>ton</w:t>
            </w:r>
          </w:p>
        </w:tc>
        <w:tc>
          <w:tcPr>
            <w:tcW w:w="15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19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</w:pPr>
          </w:p>
        </w:tc>
      </w:tr>
      <w:tr w:rsidR="000E0ED8" w:rsidTr="00380E27">
        <w:trPr>
          <w:trHeight w:val="1134"/>
        </w:trPr>
        <w:tc>
          <w:tcPr>
            <w:tcW w:w="7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2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/>
              </w:rPr>
            </w:pPr>
            <w:r w:rsidRPr="00BC2F54">
              <w:rPr>
                <w:rFonts w:ascii="Arial" w:hAnsi="Arial" w:cs="Arial"/>
                <w:color w:val="000000"/>
                <w:sz w:val="24"/>
                <w:lang w:val="el-GR" w:eastAsia="el-GR"/>
              </w:rPr>
              <w:t xml:space="preserve">Αποκομιδή ΑΕΚΚ με ΕΚΑ 20 02 </w:t>
            </w:r>
            <w:proofErr w:type="spellStart"/>
            <w:r w:rsidRPr="00BC2F54">
              <w:rPr>
                <w:rFonts w:ascii="Arial" w:hAnsi="Arial" w:cs="Arial"/>
                <w:color w:val="000000"/>
                <w:sz w:val="24"/>
                <w:lang w:val="el-GR" w:eastAsia="el-GR"/>
              </w:rPr>
              <w:t>02</w:t>
            </w:r>
            <w:proofErr w:type="spellEnd"/>
            <w:r w:rsidRPr="00BC2F54">
              <w:rPr>
                <w:rFonts w:ascii="Arial" w:hAnsi="Arial" w:cs="Arial"/>
                <w:color w:val="000000"/>
                <w:sz w:val="24"/>
                <w:lang w:val="el-GR" w:eastAsia="el-GR"/>
              </w:rPr>
              <w:t xml:space="preserve"> ΟΓΚΩΔΗ ΑΠΟΒΛΗΤΑ, ΧΩΜΑΤΑ ΚΑΙ ΠΕΤΡΕΣ (ΠΕΡΙΛΑΜΒΑΝΟΝΤΑΙ ΑΠΟΒΛΗΤΑ ΝΕΚΡΟΤΑΦΕΙΟΥ)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</w:tc>
        <w:tc>
          <w:tcPr>
            <w:tcW w:w="14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val="el-GR"/>
              </w:rPr>
            </w:pPr>
          </w:p>
          <w:p w:rsidR="000E0ED8" w:rsidRDefault="000E0ED8" w:rsidP="00380E27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jc w:val="center"/>
            </w:pPr>
            <w:r>
              <w:rPr>
                <w:rFonts w:ascii="Arial" w:hAnsi="Arial" w:cs="Arial"/>
                <w:color w:val="000000"/>
                <w:sz w:val="24"/>
              </w:rPr>
              <w:t xml:space="preserve">6 </w:t>
            </w:r>
            <w:r>
              <w:rPr>
                <w:rFonts w:ascii="Arial" w:hAnsi="Arial" w:cs="Arial"/>
                <w:color w:val="000000"/>
                <w:sz w:val="24"/>
                <w:lang w:val="en-US"/>
              </w:rPr>
              <w:t>ton</w:t>
            </w:r>
          </w:p>
        </w:tc>
        <w:tc>
          <w:tcPr>
            <w:tcW w:w="15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</w:pPr>
          </w:p>
        </w:tc>
        <w:tc>
          <w:tcPr>
            <w:tcW w:w="19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</w:pPr>
          </w:p>
        </w:tc>
      </w:tr>
      <w:tr w:rsidR="000E0ED8" w:rsidTr="00380E27">
        <w:trPr>
          <w:trHeight w:val="1054"/>
        </w:trPr>
        <w:tc>
          <w:tcPr>
            <w:tcW w:w="7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 w:eastAsia="el-GR"/>
              </w:rPr>
            </w:pPr>
          </w:p>
          <w:p w:rsidR="000E0ED8" w:rsidRDefault="000E0ED8" w:rsidP="00380E27">
            <w:pPr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 w:eastAsia="el-GR"/>
              </w:rPr>
            </w:pPr>
            <w:r w:rsidRPr="00BC2F54">
              <w:rPr>
                <w:rFonts w:ascii="Arial" w:hAnsi="Arial" w:cs="Arial"/>
                <w:color w:val="000000"/>
                <w:sz w:val="24"/>
                <w:lang w:val="el-GR" w:eastAsia="el-GR"/>
              </w:rPr>
              <w:t>Αποκομιδή ΑΕΚΚ με ΕΚΑ 20 03 07</w:t>
            </w:r>
          </w:p>
          <w:p w:rsidR="000E0ED8" w:rsidRPr="00BC2F54" w:rsidRDefault="000E0ED8" w:rsidP="00380E27">
            <w:pPr>
              <w:snapToGrid w:val="0"/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/>
              </w:rPr>
            </w:pPr>
            <w:r>
              <w:rPr>
                <w:rFonts w:ascii="Arial" w:hAnsi="Arial" w:cs="Arial"/>
                <w:color w:val="000000"/>
                <w:sz w:val="24"/>
                <w:lang w:val="el-GR" w:eastAsia="el-GR"/>
              </w:rPr>
              <w:t>ΟΓΚΩΔΗ ΑΠΟΒΛΗΤΑ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</w:tc>
        <w:tc>
          <w:tcPr>
            <w:tcW w:w="14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val="el-GR"/>
              </w:rPr>
            </w:pPr>
          </w:p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val="el-GR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4"/>
                <w:lang w:val="el-GR"/>
              </w:rPr>
              <w:t>13</w:t>
            </w:r>
            <w:r>
              <w:rPr>
                <w:rFonts w:ascii="Arial" w:hAnsi="Arial" w:cs="Arial"/>
                <w:color w:val="000000"/>
                <w:sz w:val="24"/>
                <w:lang w:val="en-US"/>
              </w:rPr>
              <w:t xml:space="preserve"> ton</w:t>
            </w:r>
          </w:p>
        </w:tc>
        <w:tc>
          <w:tcPr>
            <w:tcW w:w="15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</w:pPr>
          </w:p>
        </w:tc>
        <w:tc>
          <w:tcPr>
            <w:tcW w:w="19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eastAsia="Arial" w:hAnsi="Arial" w:cs="Arial"/>
                <w:color w:val="000000"/>
                <w:sz w:val="24"/>
                <w:lang w:val="en-US"/>
              </w:rPr>
            </w:pPr>
          </w:p>
        </w:tc>
      </w:tr>
      <w:tr w:rsidR="000E0ED8" w:rsidTr="00380E27">
        <w:trPr>
          <w:trHeight w:val="1134"/>
        </w:trPr>
        <w:tc>
          <w:tcPr>
            <w:tcW w:w="7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 w:eastAsia="el-GR"/>
              </w:rPr>
            </w:pPr>
          </w:p>
          <w:p w:rsidR="000E0ED8" w:rsidRDefault="000E0ED8" w:rsidP="00380E27">
            <w:pPr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 w:eastAsia="el-GR"/>
              </w:rPr>
            </w:pPr>
            <w:r w:rsidRPr="00BC2F54">
              <w:rPr>
                <w:rFonts w:ascii="Arial" w:hAnsi="Arial" w:cs="Arial"/>
                <w:color w:val="000000"/>
                <w:sz w:val="24"/>
                <w:lang w:val="el-GR" w:eastAsia="el-GR"/>
              </w:rPr>
              <w:t>Αποκομιδή ΑΕΚΚ με ΕΚΑ 04 02 22</w:t>
            </w:r>
          </w:p>
          <w:p w:rsidR="000E0ED8" w:rsidRPr="00BC2F54" w:rsidRDefault="000E0ED8" w:rsidP="00380E27">
            <w:pPr>
              <w:snapToGrid w:val="0"/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/>
              </w:rPr>
            </w:pPr>
            <w:r>
              <w:rPr>
                <w:rFonts w:ascii="Arial" w:hAnsi="Arial" w:cs="Arial"/>
                <w:color w:val="000000"/>
                <w:sz w:val="24"/>
                <w:lang w:val="el-GR" w:eastAsia="el-GR"/>
              </w:rPr>
              <w:t>ΑΠΟΒΛΗΤΑ ΑΠΟ ΤΗΝ ΒΙΟΜΗΧΑΝΊΑ ΥΦΑΝΤΟΥΡΓΙΑΣ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</w:tc>
        <w:tc>
          <w:tcPr>
            <w:tcW w:w="14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val="el-GR"/>
              </w:rPr>
            </w:pPr>
          </w:p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val="el-GR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11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4"/>
                <w:lang w:val="en-US"/>
              </w:rPr>
              <w:t>6 ton</w:t>
            </w:r>
          </w:p>
        </w:tc>
        <w:tc>
          <w:tcPr>
            <w:tcW w:w="15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</w:pPr>
          </w:p>
        </w:tc>
        <w:tc>
          <w:tcPr>
            <w:tcW w:w="19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</w:pPr>
          </w:p>
        </w:tc>
      </w:tr>
      <w:tr w:rsidR="000E0ED8" w:rsidTr="00380E27">
        <w:trPr>
          <w:trHeight w:val="1134"/>
        </w:trPr>
        <w:tc>
          <w:tcPr>
            <w:tcW w:w="7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 w:eastAsia="el-GR"/>
              </w:rPr>
            </w:pPr>
          </w:p>
          <w:p w:rsidR="000E0ED8" w:rsidRDefault="000E0ED8" w:rsidP="00380E27">
            <w:pPr>
              <w:snapToGrid w:val="0"/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 w:eastAsia="el-GR"/>
              </w:rPr>
            </w:pPr>
            <w:r w:rsidRPr="00BC2F54">
              <w:rPr>
                <w:rFonts w:ascii="Arial" w:hAnsi="Arial" w:cs="Arial"/>
                <w:color w:val="000000"/>
                <w:sz w:val="24"/>
                <w:lang w:val="el-GR" w:eastAsia="el-GR"/>
              </w:rPr>
              <w:t>Αποκομιδή ΑΕΚΚ με ΕΚΑ 20 02 01</w:t>
            </w:r>
          </w:p>
          <w:p w:rsidR="000E0ED8" w:rsidRPr="00BC2F54" w:rsidRDefault="000E0ED8" w:rsidP="00380E27">
            <w:pPr>
              <w:snapToGrid w:val="0"/>
              <w:spacing w:after="0"/>
              <w:jc w:val="left"/>
              <w:rPr>
                <w:rFonts w:ascii="Arial" w:hAnsi="Arial" w:cs="Arial"/>
                <w:color w:val="000000"/>
                <w:sz w:val="24"/>
                <w:lang w:val="el-GR"/>
              </w:rPr>
            </w:pPr>
            <w:r>
              <w:rPr>
                <w:rFonts w:ascii="Arial" w:hAnsi="Arial" w:cs="Arial"/>
                <w:color w:val="000000"/>
                <w:sz w:val="24"/>
                <w:lang w:val="el-GR" w:eastAsia="el-GR"/>
              </w:rPr>
              <w:t>ΒΙΟΑΠΟΔΟΜΗΣΙΜΑ ΑΠΟΒΛΗΤΑ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</w:tc>
        <w:tc>
          <w:tcPr>
            <w:tcW w:w="14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Pr="00BC2F54" w:rsidRDefault="000E0ED8" w:rsidP="00380E2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lang w:val="el-GR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lang w:val="en-US"/>
              </w:rPr>
              <w:t>6 ton</w:t>
            </w:r>
          </w:p>
        </w:tc>
        <w:tc>
          <w:tcPr>
            <w:tcW w:w="15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lang w:val="en-US"/>
              </w:rPr>
            </w:pPr>
          </w:p>
        </w:tc>
        <w:tc>
          <w:tcPr>
            <w:tcW w:w="19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ED8" w:rsidRDefault="000E0ED8" w:rsidP="00380E27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</w:tr>
    </w:tbl>
    <w:p w:rsidR="000E0ED8" w:rsidRDefault="000E0ED8" w:rsidP="000E0ED8">
      <w:pPr>
        <w:autoSpaceDE w:val="0"/>
        <w:jc w:val="left"/>
        <w:rPr>
          <w:rFonts w:ascii="Arial" w:hAnsi="Arial" w:cs="Arial"/>
          <w:sz w:val="20"/>
          <w:szCs w:val="20"/>
          <w:lang w:val="el-GR" w:eastAsia="el-GR"/>
        </w:rPr>
      </w:pPr>
    </w:p>
    <w:p w:rsidR="000E0ED8" w:rsidRDefault="000E0ED8" w:rsidP="000E0ED8">
      <w:pPr>
        <w:autoSpaceDE w:val="0"/>
        <w:jc w:val="center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>Τόπος: .....................</w:t>
      </w:r>
    </w:p>
    <w:p w:rsidR="000E0ED8" w:rsidRDefault="000E0ED8" w:rsidP="000E0ED8">
      <w:pPr>
        <w:autoSpaceDE w:val="0"/>
        <w:jc w:val="center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>Ημερομηνία: ..................</w:t>
      </w:r>
    </w:p>
    <w:p w:rsidR="000E0ED8" w:rsidRDefault="000E0ED8" w:rsidP="000E0ED8">
      <w:pPr>
        <w:autoSpaceDE w:val="0"/>
        <w:jc w:val="center"/>
        <w:rPr>
          <w:rFonts w:ascii="Arial" w:hAnsi="Arial" w:cs="Arial"/>
          <w:sz w:val="20"/>
          <w:szCs w:val="20"/>
          <w:lang w:val="el-GR" w:eastAsia="el-GR"/>
        </w:rPr>
      </w:pPr>
    </w:p>
    <w:p w:rsidR="000E0ED8" w:rsidRDefault="000E0ED8" w:rsidP="000E0ED8">
      <w:pPr>
        <w:autoSpaceDE w:val="0"/>
        <w:jc w:val="center"/>
        <w:rPr>
          <w:rFonts w:ascii="Arial" w:hAnsi="Arial" w:cs="Arial"/>
          <w:sz w:val="20"/>
          <w:szCs w:val="20"/>
          <w:lang w:val="el-GR" w:eastAsia="el-GR"/>
        </w:rPr>
      </w:pPr>
    </w:p>
    <w:p w:rsidR="000E0ED8" w:rsidRDefault="000E0ED8" w:rsidP="000E0ED8">
      <w:pPr>
        <w:jc w:val="center"/>
        <w:rPr>
          <w:rFonts w:ascii="Arial" w:hAnsi="Arial" w:cs="Arial"/>
          <w:sz w:val="20"/>
          <w:szCs w:val="20"/>
          <w:lang w:val="el-GR" w:eastAsia="el-GR"/>
        </w:rPr>
      </w:pPr>
      <w:r>
        <w:rPr>
          <w:rFonts w:ascii="Arial" w:hAnsi="Arial" w:cs="Arial"/>
          <w:sz w:val="20"/>
          <w:szCs w:val="20"/>
          <w:lang w:val="el-GR" w:eastAsia="el-GR"/>
        </w:rPr>
        <w:t>Ο ΠΡΟΣΦΕΡΩΝ</w:t>
      </w:r>
    </w:p>
    <w:p w:rsidR="000E0ED8" w:rsidRPr="00AE289B" w:rsidRDefault="000E0ED8" w:rsidP="00AE289B">
      <w:pPr>
        <w:jc w:val="center"/>
        <w:rPr>
          <w:szCs w:val="22"/>
          <w:lang w:val="el-GR"/>
        </w:rPr>
        <w:sectPr w:rsidR="000E0ED8" w:rsidRPr="00AE289B" w:rsidSect="00AE289B">
          <w:footerReference w:type="default" r:id="rId8"/>
          <w:footerReference w:type="first" r:id="rId9"/>
          <w:pgSz w:w="11906" w:h="16838"/>
          <w:pgMar w:top="993" w:right="1121" w:bottom="1134" w:left="1665" w:header="720" w:footer="709" w:gutter="0"/>
          <w:cols w:space="720"/>
          <w:docGrid w:linePitch="360"/>
        </w:sectPr>
      </w:pPr>
      <w:r>
        <w:rPr>
          <w:rFonts w:ascii="Arial" w:hAnsi="Arial" w:cs="Arial"/>
          <w:sz w:val="20"/>
          <w:szCs w:val="20"/>
          <w:lang w:val="el-GR" w:eastAsia="el-GR"/>
        </w:rPr>
        <w:t>(σφραγίδα &amp; υπογραφή)</w:t>
      </w:r>
    </w:p>
    <w:p w:rsidR="00B92424" w:rsidRPr="00AE289B" w:rsidRDefault="00AE289B" w:rsidP="00AE289B">
      <w:pPr>
        <w:rPr>
          <w:lang w:val="el-GR"/>
        </w:rPr>
      </w:pPr>
    </w:p>
    <w:sectPr w:rsidR="00B92424" w:rsidRPr="00AE289B" w:rsidSect="00AE289B">
      <w:pgSz w:w="11906" w:h="16838"/>
      <w:pgMar w:top="56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375" w:rsidRDefault="00F53375" w:rsidP="00F53375">
      <w:pPr>
        <w:spacing w:after="0"/>
      </w:pPr>
      <w:r>
        <w:separator/>
      </w:r>
    </w:p>
  </w:endnote>
  <w:endnote w:type="continuationSeparator" w:id="0">
    <w:p w:rsidR="00F53375" w:rsidRDefault="00F53375" w:rsidP="00F5337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557" w:rsidRDefault="00AE289B">
    <w:pPr>
      <w:pStyle w:val="a3"/>
      <w:spacing w:after="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557" w:rsidRDefault="00AE289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375" w:rsidRDefault="00F53375" w:rsidP="00F53375">
      <w:pPr>
        <w:spacing w:after="0"/>
      </w:pPr>
      <w:r>
        <w:separator/>
      </w:r>
    </w:p>
  </w:footnote>
  <w:footnote w:type="continuationSeparator" w:id="0">
    <w:p w:rsidR="00F53375" w:rsidRDefault="00F53375" w:rsidP="00F5337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sz w:val="20"/>
        <w:szCs w:val="20"/>
        <w:lang w:val="el-GR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ED8"/>
    <w:rsid w:val="000E0ED8"/>
    <w:rsid w:val="002C02B3"/>
    <w:rsid w:val="00481384"/>
    <w:rsid w:val="00A259F0"/>
    <w:rsid w:val="00AE289B"/>
    <w:rsid w:val="00B60C89"/>
    <w:rsid w:val="00F5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ED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0E0ED8"/>
    <w:pPr>
      <w:keepNext/>
      <w:pageBreakBefore/>
      <w:numPr>
        <w:numId w:val="1"/>
      </w:numPr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0E0ED8"/>
    <w:pPr>
      <w:pageBreakBefore w:val="0"/>
      <w:numPr>
        <w:ilvl w:val="1"/>
      </w:numPr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0E0ED8"/>
    <w:pPr>
      <w:keepNext/>
      <w:numPr>
        <w:ilvl w:val="2"/>
        <w:numId w:val="1"/>
      </w:numPr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0E0ED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0E0ED8"/>
    <w:pPr>
      <w:numPr>
        <w:ilvl w:val="4"/>
        <w:numId w:val="1"/>
      </w:numPr>
      <w:tabs>
        <w:tab w:val="left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E0ED8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0E0ED8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0E0ED8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0E0ED8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0E0ED8"/>
    <w:rPr>
      <w:rFonts w:ascii="Lucida Sans" w:eastAsia="Times New Roman" w:hAnsi="Lucida Sans" w:cs="Lucida Sans"/>
      <w:b/>
      <w:szCs w:val="20"/>
      <w:lang w:val="en-US" w:eastAsia="zh-CN"/>
    </w:rPr>
  </w:style>
  <w:style w:type="paragraph" w:styleId="a3">
    <w:name w:val="footer"/>
    <w:basedOn w:val="a"/>
    <w:link w:val="Char"/>
    <w:rsid w:val="000E0ED8"/>
    <w:pPr>
      <w:spacing w:after="100"/>
    </w:pPr>
    <w:rPr>
      <w:rFonts w:eastAsia="MS Mincho"/>
      <w:lang w:val="en-US" w:eastAsia="ja-JP"/>
    </w:rPr>
  </w:style>
  <w:style w:type="character" w:customStyle="1" w:styleId="Char">
    <w:name w:val="Υποσέλιδο Char"/>
    <w:basedOn w:val="a0"/>
    <w:link w:val="a3"/>
    <w:rsid w:val="000E0ED8"/>
    <w:rPr>
      <w:rFonts w:ascii="Calibri" w:eastAsia="MS Mincho" w:hAnsi="Calibri" w:cs="Calibri"/>
      <w:szCs w:val="24"/>
      <w:lang w:val="en-US" w:eastAsia="ja-JP"/>
    </w:rPr>
  </w:style>
  <w:style w:type="paragraph" w:customStyle="1" w:styleId="Standard">
    <w:name w:val="Standard"/>
    <w:rsid w:val="000E0ED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styleId="a4">
    <w:name w:val="Balloon Text"/>
    <w:basedOn w:val="a"/>
    <w:link w:val="Char0"/>
    <w:uiPriority w:val="99"/>
    <w:semiHidden/>
    <w:unhideWhenUsed/>
    <w:rsid w:val="000E0ED8"/>
    <w:pPr>
      <w:spacing w:after="0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E0ED8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350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gbaltsaki</dc:creator>
  <cp:keywords/>
  <dc:description/>
  <cp:lastModifiedBy>gbaltsaki</cp:lastModifiedBy>
  <cp:revision>4</cp:revision>
  <dcterms:created xsi:type="dcterms:W3CDTF">2018-11-02T08:57:00Z</dcterms:created>
  <dcterms:modified xsi:type="dcterms:W3CDTF">2018-11-02T09:03:00Z</dcterms:modified>
</cp:coreProperties>
</file>